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5D" w:rsidRPr="0029105D" w:rsidRDefault="00E95E42" w:rsidP="0029105D">
      <w:pPr>
        <w:pStyle w:val="Heading1"/>
        <w:spacing w:before="0" w:beforeAutospacing="0" w:after="0" w:afterAutospacing="0"/>
        <w:jc w:val="center"/>
        <w:textAlignment w:val="top"/>
        <w:rPr>
          <w:rFonts w:asciiTheme="minorHAnsi" w:hAnsiTheme="minorHAnsi" w:cstheme="minorHAnsi"/>
          <w:sz w:val="40"/>
          <w:u w:val="single"/>
        </w:rPr>
      </w:pPr>
      <w:r>
        <w:rPr>
          <w:rFonts w:asciiTheme="minorHAnsi" w:hAnsiTheme="minorHAnsi" w:cstheme="minorHAnsi"/>
          <w:sz w:val="40"/>
          <w:u w:val="single"/>
        </w:rPr>
        <w:t>Year 1 C</w:t>
      </w:r>
      <w:r w:rsidR="0029105D" w:rsidRPr="0029105D">
        <w:rPr>
          <w:rFonts w:asciiTheme="minorHAnsi" w:hAnsiTheme="minorHAnsi" w:cstheme="minorHAnsi"/>
          <w:sz w:val="40"/>
          <w:u w:val="single"/>
        </w:rPr>
        <w:t>urriculum</w:t>
      </w:r>
    </w:p>
    <w:p w:rsidR="0029105D" w:rsidRPr="0029105D" w:rsidRDefault="0029105D" w:rsidP="0029105D">
      <w:pPr>
        <w:pStyle w:val="Heading1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</w:p>
    <w:p w:rsidR="0029105D" w:rsidRPr="00D850C3" w:rsidRDefault="0029105D" w:rsidP="0029105D">
      <w:pPr>
        <w:pStyle w:val="Heading3"/>
        <w:spacing w:before="0" w:beforeAutospacing="0" w:after="0" w:afterAutospacing="0"/>
        <w:textAlignment w:val="top"/>
        <w:rPr>
          <w:rFonts w:asciiTheme="minorHAnsi" w:hAnsiTheme="minorHAnsi" w:cstheme="minorHAnsi"/>
          <w:sz w:val="32"/>
          <w:u w:val="single"/>
          <w:bdr w:val="none" w:sz="0" w:space="0" w:color="auto" w:frame="1"/>
        </w:rPr>
      </w:pPr>
      <w:r w:rsidRPr="00D850C3">
        <w:rPr>
          <w:rFonts w:asciiTheme="minorHAnsi" w:hAnsiTheme="minorHAnsi" w:cstheme="minorHAnsi"/>
          <w:sz w:val="32"/>
          <w:u w:val="single"/>
          <w:bdr w:val="none" w:sz="0" w:space="0" w:color="auto" w:frame="1"/>
        </w:rPr>
        <w:t>Spoken Language</w:t>
      </w:r>
    </w:p>
    <w:p w:rsidR="0029105D" w:rsidRPr="0029105D" w:rsidRDefault="0029105D" w:rsidP="0029105D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listen and respond </w:t>
      </w:r>
      <w:bookmarkStart w:id="0" w:name="_GoBack"/>
      <w:bookmarkEnd w:id="0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appropriately to adults and their peers</w:t>
      </w:r>
    </w:p>
    <w:p w:rsidR="0029105D" w:rsidRPr="0029105D" w:rsidRDefault="0029105D" w:rsidP="0029105D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ask relevant questions to extend their understanding and knowledge</w:t>
      </w:r>
    </w:p>
    <w:p w:rsidR="0029105D" w:rsidRPr="0029105D" w:rsidRDefault="0029105D" w:rsidP="0029105D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use relevant strategies to build their vocabulary</w:t>
      </w:r>
    </w:p>
    <w:p w:rsidR="0029105D" w:rsidRPr="0029105D" w:rsidRDefault="0029105D" w:rsidP="0029105D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articulate and justify answers, arguments and opinions</w:t>
      </w:r>
    </w:p>
    <w:p w:rsidR="0029105D" w:rsidRPr="0029105D" w:rsidRDefault="0029105D" w:rsidP="0029105D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proofErr w:type="gram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give</w:t>
      </w:r>
      <w:proofErr w:type="gram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well-structured descriptions, explanations and narratives for different purposes, including for expressing feelings.</w:t>
      </w:r>
    </w:p>
    <w:p w:rsidR="0029105D" w:rsidRPr="0029105D" w:rsidRDefault="0029105D" w:rsidP="0029105D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maintain attention and participate actively in collaborative conversations, staying on topic and initiating and responding to comments</w:t>
      </w:r>
    </w:p>
    <w:p w:rsidR="0029105D" w:rsidRPr="0029105D" w:rsidRDefault="0029105D" w:rsidP="0029105D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use spoken language to develop understanding through speculating, hypothesising, imagining and exploring ideas</w:t>
      </w:r>
    </w:p>
    <w:p w:rsidR="0029105D" w:rsidRPr="0029105D" w:rsidRDefault="0029105D" w:rsidP="0029105D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speak audibly and fluently with an increasing command of Standard English</w:t>
      </w:r>
    </w:p>
    <w:p w:rsidR="0029105D" w:rsidRPr="0029105D" w:rsidRDefault="0029105D" w:rsidP="0029105D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participate in discussions, presentations, performances, </w:t>
      </w:r>
      <w:proofErr w:type="spell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roleplay</w:t>
      </w:r>
      <w:proofErr w:type="spell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/improvisations and debates</w:t>
      </w:r>
    </w:p>
    <w:p w:rsidR="0029105D" w:rsidRPr="0029105D" w:rsidRDefault="0029105D" w:rsidP="0029105D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gain, maintain and monitor the interest of the listener(s)</w:t>
      </w:r>
    </w:p>
    <w:p w:rsidR="0029105D" w:rsidRPr="0029105D" w:rsidRDefault="0029105D" w:rsidP="0029105D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consider and evaluate different viewpoints, attending to and building on the contributions of others</w:t>
      </w:r>
    </w:p>
    <w:p w:rsidR="0029105D" w:rsidRPr="0029105D" w:rsidRDefault="0029105D" w:rsidP="0029105D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select and use appropriate registers for effective communication</w:t>
      </w:r>
    </w:p>
    <w:p w:rsidR="0029105D" w:rsidRPr="0029105D" w:rsidRDefault="0029105D" w:rsidP="0029105D">
      <w:pPr>
        <w:textAlignment w:val="top"/>
        <w:rPr>
          <w:rFonts w:asciiTheme="minorHAnsi" w:hAnsiTheme="minorHAnsi" w:cstheme="minorHAnsi"/>
          <w:sz w:val="23"/>
          <w:szCs w:val="23"/>
        </w:rPr>
      </w:pPr>
    </w:p>
    <w:p w:rsidR="0029105D" w:rsidRPr="0029105D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  <w:u w:val="single"/>
        </w:rPr>
      </w:pPr>
      <w:r w:rsidRPr="0029105D">
        <w:rPr>
          <w:rStyle w:val="Strong"/>
          <w:rFonts w:asciiTheme="minorHAnsi" w:hAnsiTheme="minorHAnsi" w:cstheme="minorHAnsi"/>
          <w:sz w:val="32"/>
          <w:szCs w:val="32"/>
          <w:u w:val="single"/>
          <w:bdr w:val="none" w:sz="0" w:space="0" w:color="auto" w:frame="1"/>
        </w:rPr>
        <w:t>Reading</w:t>
      </w:r>
    </w:p>
    <w:p w:rsidR="0029105D" w:rsidRPr="0029105D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Style w:val="Strong"/>
          <w:rFonts w:asciiTheme="minorHAnsi" w:hAnsiTheme="minorHAnsi" w:cstheme="minorHAnsi"/>
          <w:sz w:val="23"/>
          <w:szCs w:val="23"/>
          <w:bdr w:val="none" w:sz="0" w:space="0" w:color="auto" w:frame="1"/>
        </w:rPr>
        <w:t>Word reading</w:t>
      </w:r>
    </w:p>
    <w:p w:rsidR="0029105D" w:rsidRPr="0029105D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Our children </w:t>
      </w:r>
      <w:proofErr w:type="gram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will be taught</w:t>
      </w:r>
      <w:proofErr w:type="gram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to:</w:t>
      </w:r>
    </w:p>
    <w:p w:rsidR="0029105D" w:rsidRPr="0029105D" w:rsidRDefault="0029105D" w:rsidP="0029105D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apply phonic knowledge and skills as the route to decode words</w:t>
      </w:r>
    </w:p>
    <w:p w:rsidR="0029105D" w:rsidRPr="0029105D" w:rsidRDefault="0029105D" w:rsidP="0029105D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respond speedily with the correct sound to graphemes (letters or groups of letters) for all 40+ phonemes, including, where applicable, alternative sounds for graphemes</w:t>
      </w:r>
    </w:p>
    <w:p w:rsidR="0029105D" w:rsidRPr="0029105D" w:rsidRDefault="0029105D" w:rsidP="0029105D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read accurately by blending sounds in unfamiliar words containing GPCs that have been taught</w:t>
      </w:r>
    </w:p>
    <w:p w:rsidR="0029105D" w:rsidRPr="0029105D" w:rsidRDefault="0029105D" w:rsidP="0029105D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read common exception words, noting unusual correspondences between spelling and sound and where these occur in the word</w:t>
      </w:r>
    </w:p>
    <w:p w:rsidR="0029105D" w:rsidRPr="0029105D" w:rsidRDefault="0029105D" w:rsidP="0029105D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read words containing taught GPCs and –s, –</w:t>
      </w:r>
      <w:proofErr w:type="spell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es</w:t>
      </w:r>
      <w:proofErr w:type="spell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, –</w:t>
      </w:r>
      <w:proofErr w:type="spell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ing</w:t>
      </w:r>
      <w:proofErr w:type="spell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, –</w:t>
      </w:r>
      <w:proofErr w:type="spell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ed</w:t>
      </w:r>
      <w:proofErr w:type="spell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, –</w:t>
      </w:r>
      <w:proofErr w:type="spell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er</w:t>
      </w:r>
      <w:proofErr w:type="spell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and –</w:t>
      </w:r>
      <w:proofErr w:type="spell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est</w:t>
      </w:r>
      <w:proofErr w:type="spell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endings</w:t>
      </w:r>
    </w:p>
    <w:p w:rsidR="0029105D" w:rsidRPr="0029105D" w:rsidRDefault="0029105D" w:rsidP="0029105D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read other words of more than one syllable that contain taught GPCs</w:t>
      </w:r>
    </w:p>
    <w:p w:rsidR="0029105D" w:rsidRPr="0029105D" w:rsidRDefault="0029105D" w:rsidP="0029105D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read words with contractions, and understand that the apostrophe represents the omitted letter(s)</w:t>
      </w:r>
    </w:p>
    <w:p w:rsidR="0029105D" w:rsidRPr="0029105D" w:rsidRDefault="0029105D" w:rsidP="0029105D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read books aloud accurately, that are consistent with their developing phonic knowledge and that do not require them to use other strategies to work out words</w:t>
      </w:r>
    </w:p>
    <w:p w:rsidR="0029105D" w:rsidRPr="0029105D" w:rsidRDefault="0029105D" w:rsidP="0029105D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proofErr w:type="gram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reread</w:t>
      </w:r>
      <w:proofErr w:type="gram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these books to build up their fluency and confidence in word reading.</w:t>
      </w:r>
    </w:p>
    <w:p w:rsidR="0029105D" w:rsidRPr="0029105D" w:rsidRDefault="0029105D" w:rsidP="0029105D">
      <w:pPr>
        <w:textAlignment w:val="top"/>
        <w:rPr>
          <w:rFonts w:asciiTheme="minorHAnsi" w:hAnsiTheme="minorHAnsi" w:cstheme="minorHAnsi"/>
          <w:sz w:val="23"/>
          <w:szCs w:val="23"/>
        </w:rPr>
      </w:pPr>
    </w:p>
    <w:p w:rsidR="0029105D" w:rsidRPr="00D850C3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  <w:u w:val="single"/>
        </w:rPr>
      </w:pPr>
      <w:r w:rsidRPr="00D850C3">
        <w:rPr>
          <w:rStyle w:val="Strong"/>
          <w:rFonts w:asciiTheme="minorHAnsi" w:hAnsiTheme="minorHAnsi" w:cstheme="minorHAnsi"/>
          <w:sz w:val="23"/>
          <w:szCs w:val="23"/>
          <w:u w:val="single"/>
          <w:bdr w:val="none" w:sz="0" w:space="0" w:color="auto" w:frame="1"/>
        </w:rPr>
        <w:t>Comprehension</w:t>
      </w:r>
    </w:p>
    <w:p w:rsidR="0029105D" w:rsidRPr="0029105D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Our children </w:t>
      </w:r>
      <w:proofErr w:type="gram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will be taught</w:t>
      </w:r>
      <w:proofErr w:type="gram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to:</w:t>
      </w:r>
    </w:p>
    <w:p w:rsidR="0029105D" w:rsidRPr="0029105D" w:rsidRDefault="0029105D" w:rsidP="0029105D">
      <w:pPr>
        <w:numPr>
          <w:ilvl w:val="0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develop pleasure in reading, motivation to read, vocabulary and understanding by:</w:t>
      </w:r>
    </w:p>
    <w:p w:rsidR="0029105D" w:rsidRPr="0029105D" w:rsidRDefault="0029105D" w:rsidP="0029105D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listening to and discussing a wide range of poems, stories and non-fiction at a level beyond that at which they can read independently</w:t>
      </w:r>
    </w:p>
    <w:p w:rsidR="0029105D" w:rsidRPr="0029105D" w:rsidRDefault="0029105D" w:rsidP="0029105D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being encouraged to link what they read or hear to their own experiences</w:t>
      </w:r>
    </w:p>
    <w:p w:rsidR="0029105D" w:rsidRPr="0029105D" w:rsidRDefault="0029105D" w:rsidP="0029105D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becoming very familiar with key stories, fairy stories and traditional tales, retelling them and considering their particular characteristics</w:t>
      </w:r>
    </w:p>
    <w:p w:rsidR="0029105D" w:rsidRPr="0029105D" w:rsidRDefault="0029105D" w:rsidP="0029105D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recognising and joining in with predictable phrases</w:t>
      </w:r>
    </w:p>
    <w:p w:rsidR="0029105D" w:rsidRPr="0029105D" w:rsidRDefault="0029105D" w:rsidP="0029105D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learning to appreciate rhymes and poems, and to recite some by heart</w:t>
      </w:r>
    </w:p>
    <w:p w:rsidR="0029105D" w:rsidRPr="0029105D" w:rsidRDefault="0029105D" w:rsidP="0029105D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lastRenderedPageBreak/>
        <w:t>discussing word meanings, linking new meanings to those already known</w:t>
      </w:r>
    </w:p>
    <w:p w:rsidR="0029105D" w:rsidRPr="0029105D" w:rsidRDefault="0029105D" w:rsidP="0029105D">
      <w:pPr>
        <w:numPr>
          <w:ilvl w:val="0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understand both the books they can already read accurately and fluently and those they listen to by:</w:t>
      </w:r>
    </w:p>
    <w:p w:rsidR="0029105D" w:rsidRPr="0029105D" w:rsidRDefault="0029105D" w:rsidP="0029105D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drawing on what they already know or on background information and vocabulary provided by the teacher</w:t>
      </w:r>
    </w:p>
    <w:p w:rsidR="0029105D" w:rsidRPr="0029105D" w:rsidRDefault="0029105D" w:rsidP="0029105D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checking that the text makes sense to them as they read and correcting inaccurate reading</w:t>
      </w:r>
    </w:p>
    <w:p w:rsidR="0029105D" w:rsidRPr="0029105D" w:rsidRDefault="0029105D" w:rsidP="0029105D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discussing the significance of the title and events</w:t>
      </w:r>
    </w:p>
    <w:p w:rsidR="0029105D" w:rsidRPr="0029105D" w:rsidRDefault="0029105D" w:rsidP="0029105D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making inferences on the basis of what is being said and done</w:t>
      </w:r>
    </w:p>
    <w:p w:rsidR="0029105D" w:rsidRPr="0029105D" w:rsidRDefault="0029105D" w:rsidP="0029105D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predicting what might happen on the basis of what has been read so far</w:t>
      </w:r>
    </w:p>
    <w:p w:rsidR="0029105D" w:rsidRPr="0029105D" w:rsidRDefault="0029105D" w:rsidP="0029105D">
      <w:pPr>
        <w:numPr>
          <w:ilvl w:val="0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participate in discussion about what is read to them, taking turns and listening to what others say</w:t>
      </w:r>
    </w:p>
    <w:p w:rsidR="0029105D" w:rsidRPr="0029105D" w:rsidRDefault="0029105D" w:rsidP="0029105D">
      <w:pPr>
        <w:numPr>
          <w:ilvl w:val="0"/>
          <w:numId w:val="4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explain clearly their understanding of what is read to them</w:t>
      </w:r>
    </w:p>
    <w:p w:rsidR="0029105D" w:rsidRPr="0029105D" w:rsidRDefault="0029105D" w:rsidP="0029105D">
      <w:pPr>
        <w:textAlignment w:val="top"/>
        <w:rPr>
          <w:rFonts w:asciiTheme="minorHAnsi" w:hAnsiTheme="minorHAnsi" w:cstheme="minorHAnsi"/>
          <w:sz w:val="23"/>
          <w:szCs w:val="23"/>
        </w:rPr>
      </w:pPr>
    </w:p>
    <w:p w:rsidR="0029105D" w:rsidRPr="0029105D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  <w:u w:val="single"/>
        </w:rPr>
      </w:pPr>
      <w:r w:rsidRPr="0029105D">
        <w:rPr>
          <w:rStyle w:val="Strong"/>
          <w:rFonts w:asciiTheme="minorHAnsi" w:hAnsiTheme="minorHAnsi" w:cstheme="minorHAnsi"/>
          <w:sz w:val="32"/>
          <w:szCs w:val="32"/>
          <w:u w:val="single"/>
          <w:bdr w:val="none" w:sz="0" w:space="0" w:color="auto" w:frame="1"/>
        </w:rPr>
        <w:t>Writing</w:t>
      </w:r>
    </w:p>
    <w:p w:rsidR="0029105D" w:rsidRDefault="0029105D" w:rsidP="0029105D">
      <w:pPr>
        <w:pStyle w:val="NormalWeb"/>
        <w:spacing w:before="0" w:beforeAutospacing="0" w:after="0" w:afterAutospacing="0"/>
        <w:textAlignment w:val="top"/>
        <w:rPr>
          <w:rStyle w:val="Strong"/>
          <w:rFonts w:asciiTheme="minorHAnsi" w:hAnsiTheme="minorHAnsi" w:cstheme="minorHAnsi"/>
          <w:sz w:val="23"/>
          <w:szCs w:val="23"/>
          <w:bdr w:val="none" w:sz="0" w:space="0" w:color="auto" w:frame="1"/>
        </w:rPr>
      </w:pPr>
    </w:p>
    <w:p w:rsidR="0029105D" w:rsidRPr="0029105D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Style w:val="Strong"/>
          <w:rFonts w:asciiTheme="minorHAnsi" w:hAnsiTheme="minorHAnsi" w:cstheme="minorHAnsi"/>
          <w:sz w:val="23"/>
          <w:szCs w:val="23"/>
          <w:bdr w:val="none" w:sz="0" w:space="0" w:color="auto" w:frame="1"/>
        </w:rPr>
        <w:t>Spelling</w:t>
      </w:r>
    </w:p>
    <w:p w:rsidR="0029105D" w:rsidRPr="0029105D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Our children </w:t>
      </w:r>
      <w:proofErr w:type="gram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will be taught</w:t>
      </w:r>
      <w:proofErr w:type="gram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to:</w:t>
      </w:r>
    </w:p>
    <w:p w:rsidR="0029105D" w:rsidRPr="0029105D" w:rsidRDefault="0029105D" w:rsidP="0029105D">
      <w:pPr>
        <w:numPr>
          <w:ilvl w:val="0"/>
          <w:numId w:val="5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spell:</w:t>
      </w:r>
    </w:p>
    <w:p w:rsidR="0029105D" w:rsidRPr="0029105D" w:rsidRDefault="0029105D" w:rsidP="0029105D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words containing each of the 40+ phonemes already taught</w:t>
      </w:r>
    </w:p>
    <w:p w:rsidR="0029105D" w:rsidRPr="0029105D" w:rsidRDefault="0029105D" w:rsidP="0029105D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common exception words</w:t>
      </w:r>
    </w:p>
    <w:p w:rsidR="0029105D" w:rsidRPr="0029105D" w:rsidRDefault="0029105D" w:rsidP="0029105D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the days of the week</w:t>
      </w:r>
    </w:p>
    <w:p w:rsidR="0029105D" w:rsidRPr="0029105D" w:rsidRDefault="0029105D" w:rsidP="0029105D">
      <w:pPr>
        <w:numPr>
          <w:ilvl w:val="0"/>
          <w:numId w:val="5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name the letters of the alphabet:</w:t>
      </w:r>
    </w:p>
    <w:p w:rsidR="0029105D" w:rsidRPr="0029105D" w:rsidRDefault="0029105D" w:rsidP="0029105D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naming the letters of the alphabet in order</w:t>
      </w:r>
    </w:p>
    <w:p w:rsidR="0029105D" w:rsidRPr="0029105D" w:rsidRDefault="0029105D" w:rsidP="0029105D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using letter names to distinguish between alternative spellings of the same sound</w:t>
      </w:r>
    </w:p>
    <w:p w:rsidR="0029105D" w:rsidRPr="0029105D" w:rsidRDefault="0029105D" w:rsidP="0029105D">
      <w:pPr>
        <w:numPr>
          <w:ilvl w:val="0"/>
          <w:numId w:val="5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add prefixes and suffixes:</w:t>
      </w:r>
    </w:p>
    <w:p w:rsidR="0029105D" w:rsidRPr="0029105D" w:rsidRDefault="0029105D" w:rsidP="0029105D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using the spelling rule for adding –s or –</w:t>
      </w:r>
      <w:proofErr w:type="spell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es</w:t>
      </w:r>
      <w:proofErr w:type="spell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as the plural marker for nouns and the third person singular marker for verbs</w:t>
      </w:r>
    </w:p>
    <w:p w:rsidR="0029105D" w:rsidRPr="0029105D" w:rsidRDefault="0029105D" w:rsidP="0029105D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using the prefix un–</w:t>
      </w:r>
    </w:p>
    <w:p w:rsidR="0029105D" w:rsidRPr="0029105D" w:rsidRDefault="0029105D" w:rsidP="0029105D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using –</w:t>
      </w:r>
      <w:proofErr w:type="spell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ing</w:t>
      </w:r>
      <w:proofErr w:type="spell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, –</w:t>
      </w:r>
      <w:proofErr w:type="spell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ed</w:t>
      </w:r>
      <w:proofErr w:type="spell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, –</w:t>
      </w:r>
      <w:proofErr w:type="spell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er</w:t>
      </w:r>
      <w:proofErr w:type="spell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and –</w:t>
      </w:r>
      <w:proofErr w:type="spell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est</w:t>
      </w:r>
      <w:proofErr w:type="spell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where no change is needed in the spelling of root words</w:t>
      </w:r>
    </w:p>
    <w:p w:rsidR="0029105D" w:rsidRPr="0029105D" w:rsidRDefault="0029105D" w:rsidP="0029105D">
      <w:pPr>
        <w:numPr>
          <w:ilvl w:val="0"/>
          <w:numId w:val="5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apply simple spelling rules and guidance, as listed in </w:t>
      </w:r>
      <w:hyperlink r:id="rId5" w:tgtFrame="_blank" w:history="1">
        <w:r w:rsidRPr="0029105D">
          <w:rPr>
            <w:rStyle w:val="Hyperlink"/>
            <w:rFonts w:asciiTheme="minorHAnsi" w:hAnsiTheme="minorHAnsi" w:cstheme="minorHAnsi"/>
            <w:color w:val="auto"/>
            <w:sz w:val="23"/>
            <w:szCs w:val="23"/>
            <w:bdr w:val="none" w:sz="0" w:space="0" w:color="auto" w:frame="1"/>
          </w:rPr>
          <w:t>English Appendix 1</w:t>
        </w:r>
      </w:hyperlink>
    </w:p>
    <w:p w:rsidR="0029105D" w:rsidRPr="0029105D" w:rsidRDefault="0029105D" w:rsidP="0029105D">
      <w:pPr>
        <w:numPr>
          <w:ilvl w:val="0"/>
          <w:numId w:val="5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proofErr w:type="gram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write</w:t>
      </w:r>
      <w:proofErr w:type="gram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from memory simple sentences dictated by the teacher that include words using the GPCs and common exception words taught so far.</w:t>
      </w:r>
    </w:p>
    <w:p w:rsidR="0029105D" w:rsidRDefault="0029105D" w:rsidP="0029105D">
      <w:pPr>
        <w:pStyle w:val="NormalWeb"/>
        <w:spacing w:before="0" w:beforeAutospacing="0" w:after="0" w:afterAutospacing="0"/>
        <w:textAlignment w:val="top"/>
        <w:rPr>
          <w:rStyle w:val="Strong"/>
          <w:rFonts w:asciiTheme="minorHAnsi" w:hAnsiTheme="minorHAnsi" w:cstheme="minorHAnsi"/>
          <w:sz w:val="23"/>
          <w:szCs w:val="23"/>
          <w:bdr w:val="none" w:sz="0" w:space="0" w:color="auto" w:frame="1"/>
        </w:rPr>
      </w:pPr>
    </w:p>
    <w:p w:rsidR="0029105D" w:rsidRPr="0029105D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Style w:val="Strong"/>
          <w:rFonts w:asciiTheme="minorHAnsi" w:hAnsiTheme="minorHAnsi" w:cstheme="minorHAnsi"/>
          <w:sz w:val="23"/>
          <w:szCs w:val="23"/>
          <w:bdr w:val="none" w:sz="0" w:space="0" w:color="auto" w:frame="1"/>
        </w:rPr>
        <w:t>Handwriting and Presentation</w:t>
      </w:r>
    </w:p>
    <w:p w:rsidR="0029105D" w:rsidRPr="0029105D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Our children </w:t>
      </w:r>
      <w:proofErr w:type="gram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will be taught</w:t>
      </w:r>
      <w:proofErr w:type="gram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to:</w:t>
      </w:r>
    </w:p>
    <w:p w:rsidR="0029105D" w:rsidRPr="0029105D" w:rsidRDefault="0029105D" w:rsidP="0029105D">
      <w:pPr>
        <w:numPr>
          <w:ilvl w:val="0"/>
          <w:numId w:val="6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sit correctly at a table, holding a pencil comfortably and correctly</w:t>
      </w:r>
    </w:p>
    <w:p w:rsidR="0029105D" w:rsidRPr="0029105D" w:rsidRDefault="0029105D" w:rsidP="0029105D">
      <w:pPr>
        <w:numPr>
          <w:ilvl w:val="0"/>
          <w:numId w:val="6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begin to form lower-case letters in the correct direction, starting and finishing in the right place</w:t>
      </w:r>
    </w:p>
    <w:p w:rsidR="0029105D" w:rsidRPr="0029105D" w:rsidRDefault="0029105D" w:rsidP="0029105D">
      <w:pPr>
        <w:numPr>
          <w:ilvl w:val="0"/>
          <w:numId w:val="6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form capital letters</w:t>
      </w:r>
    </w:p>
    <w:p w:rsidR="0029105D" w:rsidRPr="0029105D" w:rsidRDefault="0029105D" w:rsidP="0029105D">
      <w:pPr>
        <w:numPr>
          <w:ilvl w:val="0"/>
          <w:numId w:val="6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form digits 0-9</w:t>
      </w:r>
    </w:p>
    <w:p w:rsidR="0029105D" w:rsidRPr="0029105D" w:rsidRDefault="0029105D" w:rsidP="0029105D">
      <w:pPr>
        <w:numPr>
          <w:ilvl w:val="0"/>
          <w:numId w:val="6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understand which letters belong to which handwriting ‘families’ (</w:t>
      </w:r>
      <w:proofErr w:type="spell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ie</w:t>
      </w:r>
      <w:proofErr w:type="spell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letters that are formed in similar ways) and to practise these</w:t>
      </w:r>
    </w:p>
    <w:p w:rsidR="0029105D" w:rsidRDefault="0029105D" w:rsidP="0029105D">
      <w:pPr>
        <w:pStyle w:val="NormalWeb"/>
        <w:spacing w:before="0" w:beforeAutospacing="0" w:after="0" w:afterAutospacing="0"/>
        <w:textAlignment w:val="top"/>
        <w:rPr>
          <w:rStyle w:val="Strong"/>
          <w:rFonts w:asciiTheme="minorHAnsi" w:hAnsiTheme="minorHAnsi" w:cstheme="minorHAnsi"/>
          <w:sz w:val="23"/>
          <w:szCs w:val="23"/>
          <w:bdr w:val="none" w:sz="0" w:space="0" w:color="auto" w:frame="1"/>
        </w:rPr>
      </w:pPr>
    </w:p>
    <w:p w:rsidR="0029105D" w:rsidRPr="0029105D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Style w:val="Strong"/>
          <w:rFonts w:asciiTheme="minorHAnsi" w:hAnsiTheme="minorHAnsi" w:cstheme="minorHAnsi"/>
          <w:sz w:val="23"/>
          <w:szCs w:val="23"/>
          <w:bdr w:val="none" w:sz="0" w:space="0" w:color="auto" w:frame="1"/>
        </w:rPr>
        <w:t>Composition</w:t>
      </w:r>
    </w:p>
    <w:p w:rsidR="0029105D" w:rsidRPr="0029105D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Our children </w:t>
      </w:r>
      <w:proofErr w:type="gram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will be taught</w:t>
      </w:r>
      <w:proofErr w:type="gram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to:</w:t>
      </w:r>
    </w:p>
    <w:p w:rsidR="0029105D" w:rsidRPr="0029105D" w:rsidRDefault="0029105D" w:rsidP="0029105D">
      <w:pPr>
        <w:numPr>
          <w:ilvl w:val="0"/>
          <w:numId w:val="7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write sentences by:</w:t>
      </w:r>
    </w:p>
    <w:p w:rsidR="0029105D" w:rsidRPr="0029105D" w:rsidRDefault="0029105D" w:rsidP="0029105D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saying out loud what they are going to write about</w:t>
      </w:r>
    </w:p>
    <w:p w:rsidR="0029105D" w:rsidRPr="0029105D" w:rsidRDefault="0029105D" w:rsidP="0029105D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composing a sentence orally before writing it</w:t>
      </w:r>
    </w:p>
    <w:p w:rsidR="0029105D" w:rsidRPr="0029105D" w:rsidRDefault="0029105D" w:rsidP="0029105D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sequencing sentences to form short narratives</w:t>
      </w:r>
    </w:p>
    <w:p w:rsidR="0029105D" w:rsidRPr="0029105D" w:rsidRDefault="0029105D" w:rsidP="0029105D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re-reading what they have written to check that it makes sense</w:t>
      </w:r>
    </w:p>
    <w:p w:rsidR="0029105D" w:rsidRPr="0029105D" w:rsidRDefault="0029105D" w:rsidP="0029105D">
      <w:pPr>
        <w:numPr>
          <w:ilvl w:val="0"/>
          <w:numId w:val="7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lastRenderedPageBreak/>
        <w:t>discuss what they have written with the teacher or other pupils</w:t>
      </w:r>
    </w:p>
    <w:p w:rsidR="0029105D" w:rsidRPr="0029105D" w:rsidRDefault="0029105D" w:rsidP="0029105D">
      <w:pPr>
        <w:numPr>
          <w:ilvl w:val="0"/>
          <w:numId w:val="7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proofErr w:type="gram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read</w:t>
      </w:r>
      <w:proofErr w:type="gram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their writing aloud clearly enough to be heard by their peers and the teacher.</w:t>
      </w:r>
    </w:p>
    <w:p w:rsidR="0029105D" w:rsidRDefault="0029105D" w:rsidP="0029105D">
      <w:pPr>
        <w:pStyle w:val="NormalWeb"/>
        <w:spacing w:before="0" w:beforeAutospacing="0" w:after="0" w:afterAutospacing="0"/>
        <w:textAlignment w:val="top"/>
        <w:rPr>
          <w:rStyle w:val="Strong"/>
          <w:rFonts w:asciiTheme="minorHAnsi" w:hAnsiTheme="minorHAnsi" w:cstheme="minorHAnsi"/>
          <w:sz w:val="23"/>
          <w:szCs w:val="23"/>
          <w:bdr w:val="none" w:sz="0" w:space="0" w:color="auto" w:frame="1"/>
        </w:rPr>
      </w:pPr>
    </w:p>
    <w:p w:rsidR="0029105D" w:rsidRPr="0029105D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Style w:val="Strong"/>
          <w:rFonts w:asciiTheme="minorHAnsi" w:hAnsiTheme="minorHAnsi" w:cstheme="minorHAnsi"/>
          <w:sz w:val="23"/>
          <w:szCs w:val="23"/>
          <w:bdr w:val="none" w:sz="0" w:space="0" w:color="auto" w:frame="1"/>
        </w:rPr>
        <w:t>Vocabulary, grammar &amp; punctuation</w:t>
      </w:r>
    </w:p>
    <w:p w:rsidR="0029105D" w:rsidRPr="0029105D" w:rsidRDefault="0029105D" w:rsidP="0029105D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Our children </w:t>
      </w:r>
      <w:proofErr w:type="gram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will be taught</w:t>
      </w:r>
      <w:proofErr w:type="gram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to:</w:t>
      </w:r>
    </w:p>
    <w:p w:rsidR="0029105D" w:rsidRPr="0029105D" w:rsidRDefault="0029105D" w:rsidP="0029105D">
      <w:pPr>
        <w:numPr>
          <w:ilvl w:val="0"/>
          <w:numId w:val="8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develop their understanding of the concepts set out in </w:t>
      </w:r>
      <w:hyperlink r:id="rId6" w:history="1">
        <w:r w:rsidRPr="0029105D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bdr w:val="none" w:sz="0" w:space="0" w:color="auto" w:frame="1"/>
          </w:rPr>
          <w:t>English Appendix 2</w:t>
        </w:r>
      </w:hyperlink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 by:</w:t>
      </w:r>
    </w:p>
    <w:p w:rsidR="0029105D" w:rsidRPr="0029105D" w:rsidRDefault="0029105D" w:rsidP="0029105D">
      <w:pPr>
        <w:numPr>
          <w:ilvl w:val="1"/>
          <w:numId w:val="8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leaving spaces between words</w:t>
      </w:r>
    </w:p>
    <w:p w:rsidR="0029105D" w:rsidRPr="0029105D" w:rsidRDefault="0029105D" w:rsidP="0029105D">
      <w:pPr>
        <w:numPr>
          <w:ilvl w:val="1"/>
          <w:numId w:val="8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joining words and joining clauses using “and”</w:t>
      </w:r>
    </w:p>
    <w:p w:rsidR="0029105D" w:rsidRPr="0029105D" w:rsidRDefault="0029105D" w:rsidP="0029105D">
      <w:pPr>
        <w:numPr>
          <w:ilvl w:val="1"/>
          <w:numId w:val="8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beginning to punctuate sentences using a capital letter and a full stop, question mark or exclamation mark</w:t>
      </w:r>
    </w:p>
    <w:p w:rsidR="0029105D" w:rsidRPr="0029105D" w:rsidRDefault="0029105D" w:rsidP="0029105D">
      <w:pPr>
        <w:numPr>
          <w:ilvl w:val="1"/>
          <w:numId w:val="8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using a capital letter for names of people, places, the days of the week, and the personal pronoun ‘I’</w:t>
      </w:r>
    </w:p>
    <w:p w:rsidR="0029105D" w:rsidRPr="0029105D" w:rsidRDefault="0029105D" w:rsidP="0029105D">
      <w:pPr>
        <w:numPr>
          <w:ilvl w:val="1"/>
          <w:numId w:val="8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learning the grammar for year 1 in </w:t>
      </w:r>
      <w:hyperlink r:id="rId7" w:tgtFrame="_blank" w:history="1">
        <w:r w:rsidRPr="0029105D">
          <w:rPr>
            <w:rStyle w:val="Hyperlink"/>
            <w:rFonts w:asciiTheme="minorHAnsi" w:hAnsiTheme="minorHAnsi" w:cstheme="minorHAnsi"/>
            <w:color w:val="auto"/>
            <w:sz w:val="23"/>
            <w:szCs w:val="23"/>
            <w:bdr w:val="none" w:sz="0" w:space="0" w:color="auto" w:frame="1"/>
          </w:rPr>
          <w:t>English Appendix 2</w:t>
        </w:r>
      </w:hyperlink>
    </w:p>
    <w:p w:rsidR="0029105D" w:rsidRPr="0029105D" w:rsidRDefault="0029105D" w:rsidP="0029105D">
      <w:pPr>
        <w:numPr>
          <w:ilvl w:val="0"/>
          <w:numId w:val="8"/>
        </w:numPr>
        <w:ind w:left="0"/>
        <w:textAlignment w:val="top"/>
        <w:rPr>
          <w:rFonts w:asciiTheme="minorHAnsi" w:hAnsiTheme="minorHAnsi" w:cstheme="minorHAnsi"/>
          <w:sz w:val="23"/>
          <w:szCs w:val="23"/>
        </w:rPr>
      </w:pPr>
      <w:proofErr w:type="gramStart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use</w:t>
      </w:r>
      <w:proofErr w:type="gramEnd"/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the grammatical terminology in </w:t>
      </w:r>
      <w:hyperlink r:id="rId8" w:tgtFrame="_blank" w:history="1">
        <w:r w:rsidRPr="0029105D">
          <w:rPr>
            <w:rStyle w:val="Hyperlink"/>
            <w:rFonts w:asciiTheme="minorHAnsi" w:hAnsiTheme="minorHAnsi" w:cstheme="minorHAnsi"/>
            <w:color w:val="auto"/>
            <w:sz w:val="23"/>
            <w:szCs w:val="23"/>
            <w:bdr w:val="none" w:sz="0" w:space="0" w:color="auto" w:frame="1"/>
          </w:rPr>
          <w:t>English Appendix 2</w:t>
        </w:r>
      </w:hyperlink>
      <w:r w:rsidRPr="0029105D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 in discussing their writing and reading.</w:t>
      </w:r>
    </w:p>
    <w:p w:rsidR="004B22D2" w:rsidRDefault="00D850C3"/>
    <w:sectPr w:rsidR="004B2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2639"/>
    <w:multiLevelType w:val="multilevel"/>
    <w:tmpl w:val="444A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75BA2"/>
    <w:multiLevelType w:val="multilevel"/>
    <w:tmpl w:val="3BBA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D90426"/>
    <w:multiLevelType w:val="multilevel"/>
    <w:tmpl w:val="97F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E51015"/>
    <w:multiLevelType w:val="multilevel"/>
    <w:tmpl w:val="7192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D93484"/>
    <w:multiLevelType w:val="multilevel"/>
    <w:tmpl w:val="B9D6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174F85"/>
    <w:multiLevelType w:val="multilevel"/>
    <w:tmpl w:val="F3F8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15370"/>
    <w:multiLevelType w:val="multilevel"/>
    <w:tmpl w:val="7B52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F40BC7"/>
    <w:multiLevelType w:val="multilevel"/>
    <w:tmpl w:val="ED2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5D"/>
    <w:rsid w:val="001C28D7"/>
    <w:rsid w:val="0029105D"/>
    <w:rsid w:val="002D535E"/>
    <w:rsid w:val="00D850C3"/>
    <w:rsid w:val="00E9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2FCC"/>
  <w15:chartTrackingRefBased/>
  <w15:docId w15:val="{ED5E5A41-DAB1-4BE8-94F4-F3A064DC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2910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910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05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9105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910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105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9105D"/>
    <w:rPr>
      <w:i/>
      <w:iCs/>
    </w:rPr>
  </w:style>
  <w:style w:type="character" w:styleId="Strong">
    <w:name w:val="Strong"/>
    <w:basedOn w:val="DefaultParagraphFont"/>
    <w:uiPriority w:val="22"/>
    <w:qFormat/>
    <w:rsid w:val="00291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0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5" Type="http://schemas.openxmlformats.org/officeDocument/2006/relationships/hyperlink" Target="https://www.gov.uk/government/uploads/system/uploads/attachment_data/file/239784/English_Appendix_1_-_Spelling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Corfe Hills School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Bladon, C</dc:creator>
  <cp:keywords/>
  <dc:description/>
  <cp:lastModifiedBy>Bladon, C</cp:lastModifiedBy>
  <cp:revision>3</cp:revision>
  <dcterms:created xsi:type="dcterms:W3CDTF">2019-10-05T19:57:00Z</dcterms:created>
  <dcterms:modified xsi:type="dcterms:W3CDTF">2019-10-05T20:10:00Z</dcterms:modified>
</cp:coreProperties>
</file>